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0C" w:rsidRDefault="009F2B96">
      <w:r>
        <w:t xml:space="preserve">Belonging in Education – A Plan – draft 1 </w:t>
      </w:r>
      <w:r w:rsidR="0028014D">
        <w:t xml:space="preserve">(Rachael’s thoughts) </w:t>
      </w:r>
    </w:p>
    <w:p w:rsidR="009F2B96" w:rsidRDefault="009F2B96">
      <w:pPr>
        <w:rPr>
          <w:rFonts w:ascii="Merriweather" w:hAnsi="Merriweather"/>
          <w:color w:val="181818"/>
          <w:sz w:val="21"/>
          <w:szCs w:val="21"/>
        </w:rPr>
      </w:pPr>
      <w:r>
        <w:rPr>
          <w:rFonts w:ascii="Merriweather" w:hAnsi="Merriweather"/>
          <w:color w:val="181818"/>
          <w:sz w:val="21"/>
          <w:szCs w:val="21"/>
        </w:rPr>
        <w:t>One cannot expect positive results from an educational or political action program which fails to respect the particular view of the world held by the people. Such a program constitutes cultural invasion, good intentions notwithstanding.”</w:t>
      </w:r>
    </w:p>
    <w:p w:rsidR="0028014D" w:rsidRDefault="0028014D" w:rsidP="0028014D">
      <w:pPr>
        <w:pStyle w:val="ListParagraph"/>
        <w:numPr>
          <w:ilvl w:val="0"/>
          <w:numId w:val="5"/>
        </w:numPr>
        <w:rPr>
          <w:rFonts w:ascii="Merriweather" w:hAnsi="Merriweather"/>
          <w:color w:val="181818"/>
          <w:sz w:val="21"/>
          <w:szCs w:val="21"/>
        </w:rPr>
      </w:pPr>
      <w:r>
        <w:rPr>
          <w:rFonts w:ascii="Merriweather" w:hAnsi="Merriweather"/>
          <w:color w:val="181818"/>
          <w:sz w:val="21"/>
          <w:szCs w:val="21"/>
        </w:rPr>
        <w:t>Feel safe</w:t>
      </w:r>
    </w:p>
    <w:p w:rsidR="0028014D" w:rsidRDefault="0028014D" w:rsidP="0028014D">
      <w:pPr>
        <w:pStyle w:val="ListParagraph"/>
        <w:numPr>
          <w:ilvl w:val="0"/>
          <w:numId w:val="5"/>
        </w:numPr>
        <w:rPr>
          <w:rFonts w:ascii="Merriweather" w:hAnsi="Merriweather"/>
          <w:color w:val="181818"/>
          <w:sz w:val="21"/>
          <w:szCs w:val="21"/>
        </w:rPr>
      </w:pPr>
      <w:r>
        <w:rPr>
          <w:rFonts w:ascii="Merriweather" w:hAnsi="Merriweather"/>
          <w:color w:val="181818"/>
          <w:sz w:val="21"/>
          <w:szCs w:val="21"/>
        </w:rPr>
        <w:t>participate</w:t>
      </w:r>
    </w:p>
    <w:p w:rsidR="0028014D" w:rsidRPr="0028014D" w:rsidRDefault="0028014D" w:rsidP="0028014D">
      <w:pPr>
        <w:pStyle w:val="ListParagraph"/>
        <w:numPr>
          <w:ilvl w:val="0"/>
          <w:numId w:val="5"/>
        </w:numPr>
        <w:rPr>
          <w:rFonts w:ascii="Merriweather" w:hAnsi="Merriweather"/>
          <w:color w:val="181818"/>
          <w:sz w:val="21"/>
          <w:szCs w:val="21"/>
        </w:rPr>
      </w:pPr>
      <w:r w:rsidRPr="0028014D">
        <w:rPr>
          <w:rFonts w:ascii="Merriweather" w:hAnsi="Merriweather"/>
          <w:color w:val="181818"/>
          <w:sz w:val="21"/>
          <w:szCs w:val="21"/>
        </w:rPr>
        <w:t xml:space="preserve"> achieve </w:t>
      </w:r>
    </w:p>
    <w:p w:rsidR="00125BAA" w:rsidRDefault="00125BAA">
      <w:pPr>
        <w:rPr>
          <w:rFonts w:ascii="Merriweather" w:hAnsi="Merriweather"/>
          <w:color w:val="181818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006"/>
        <w:gridCol w:w="4770"/>
        <w:gridCol w:w="1163"/>
      </w:tblGrid>
      <w:tr w:rsidR="00026CD8" w:rsidTr="0028014D">
        <w:tc>
          <w:tcPr>
            <w:tcW w:w="2235" w:type="dxa"/>
          </w:tcPr>
          <w:p w:rsidR="00125BAA" w:rsidRDefault="00125BAA">
            <w:r>
              <w:t xml:space="preserve">Why? </w:t>
            </w:r>
          </w:p>
        </w:tc>
        <w:tc>
          <w:tcPr>
            <w:tcW w:w="6006" w:type="dxa"/>
          </w:tcPr>
          <w:p w:rsidR="00125BAA" w:rsidRDefault="00125BAA">
            <w:r>
              <w:t xml:space="preserve">What does it look and feel like? </w:t>
            </w:r>
          </w:p>
        </w:tc>
        <w:tc>
          <w:tcPr>
            <w:tcW w:w="4770" w:type="dxa"/>
          </w:tcPr>
          <w:p w:rsidR="00125BAA" w:rsidRDefault="00125BAA">
            <w:r>
              <w:t xml:space="preserve">What is the framework for delivery? </w:t>
            </w:r>
          </w:p>
        </w:tc>
        <w:tc>
          <w:tcPr>
            <w:tcW w:w="1163" w:type="dxa"/>
          </w:tcPr>
          <w:p w:rsidR="00125BAA" w:rsidRDefault="00125BAA">
            <w:r>
              <w:t xml:space="preserve">What will it Achieve? </w:t>
            </w:r>
          </w:p>
        </w:tc>
      </w:tr>
      <w:tr w:rsidR="00026CD8" w:rsidTr="0028014D">
        <w:tc>
          <w:tcPr>
            <w:tcW w:w="2235" w:type="dxa"/>
          </w:tcPr>
          <w:p w:rsidR="00125BAA" w:rsidRDefault="00125BAA"/>
          <w:p w:rsidR="00125BAA" w:rsidRDefault="00125BAA">
            <w:r>
              <w:t>Moral and ethical framework</w:t>
            </w:r>
          </w:p>
          <w:p w:rsidR="00125BAA" w:rsidRDefault="00125BAA">
            <w:r>
              <w:t xml:space="preserve"> </w:t>
            </w:r>
          </w:p>
          <w:p w:rsidR="00125BAA" w:rsidRDefault="00125BAA">
            <w:r>
              <w:t>United Nations Convention of the Rights of the Child (1991)</w:t>
            </w:r>
          </w:p>
          <w:p w:rsidR="00125BAA" w:rsidRDefault="00125BAA">
            <w:r>
              <w:t xml:space="preserve">Right to have their say </w:t>
            </w:r>
          </w:p>
          <w:p w:rsidR="00125BAA" w:rsidRDefault="00125BAA">
            <w:r>
              <w:t xml:space="preserve">Right to Education </w:t>
            </w:r>
          </w:p>
          <w:p w:rsidR="00125BAA" w:rsidRDefault="00125BAA">
            <w:r>
              <w:t>Right to be consulted on decisions that affect them  - Voice of the YP</w:t>
            </w:r>
          </w:p>
          <w:p w:rsidR="00125BAA" w:rsidRDefault="00125BAA">
            <w:r>
              <w:t xml:space="preserve">Advocacy for Children </w:t>
            </w:r>
          </w:p>
          <w:p w:rsidR="00125BAA" w:rsidRDefault="00125BAA"/>
          <w:p w:rsidR="00125BAA" w:rsidRDefault="00125BAA">
            <w:r>
              <w:t xml:space="preserve">Promote Good Mental and Physical Safety and Wellbeing </w:t>
            </w:r>
          </w:p>
          <w:p w:rsidR="00125BAA" w:rsidRDefault="00125BAA"/>
          <w:p w:rsidR="00125BAA" w:rsidRDefault="001F75B9">
            <w:r>
              <w:t xml:space="preserve">Promote inclusion </w:t>
            </w:r>
          </w:p>
          <w:p w:rsidR="001F75B9" w:rsidRDefault="001F75B9"/>
          <w:p w:rsidR="001F75B9" w:rsidRDefault="001F75B9">
            <w:r>
              <w:t xml:space="preserve">Develop Participation </w:t>
            </w:r>
          </w:p>
          <w:p w:rsidR="001F75B9" w:rsidRDefault="001F75B9"/>
          <w:p w:rsidR="001F75B9" w:rsidRDefault="001F75B9">
            <w:r>
              <w:t xml:space="preserve">Need to </w:t>
            </w:r>
          </w:p>
          <w:p w:rsidR="001F75B9" w:rsidRDefault="001F75B9" w:rsidP="001F75B9">
            <w:pPr>
              <w:pStyle w:val="ListParagraph"/>
              <w:numPr>
                <w:ilvl w:val="0"/>
                <w:numId w:val="1"/>
              </w:numPr>
            </w:pPr>
            <w:r>
              <w:t xml:space="preserve">Reduce Exclusions from Bristol Schools </w:t>
            </w:r>
          </w:p>
          <w:p w:rsidR="001F75B9" w:rsidRDefault="001F75B9" w:rsidP="001F75B9">
            <w:pPr>
              <w:pStyle w:val="ListParagraph"/>
              <w:numPr>
                <w:ilvl w:val="0"/>
                <w:numId w:val="1"/>
              </w:numPr>
            </w:pPr>
            <w:r>
              <w:t>Develop effective strategies to encourage good attendance (</w:t>
            </w:r>
            <w:proofErr w:type="spellStart"/>
            <w:r>
              <w:t>Bristols</w:t>
            </w:r>
            <w:proofErr w:type="spellEnd"/>
            <w:r>
              <w:t xml:space="preserve">% attendance in Mainstream and specialist provision) </w:t>
            </w:r>
          </w:p>
          <w:p w:rsidR="001F75B9" w:rsidRDefault="001F75B9" w:rsidP="001F75B9">
            <w:pPr>
              <w:pStyle w:val="ListParagraph"/>
              <w:numPr>
                <w:ilvl w:val="0"/>
                <w:numId w:val="1"/>
              </w:numPr>
            </w:pPr>
            <w:r>
              <w:t xml:space="preserve">lower Persistent Absence  (insert Bristol Figures here) </w:t>
            </w:r>
          </w:p>
          <w:p w:rsidR="001F75B9" w:rsidRDefault="001F75B9" w:rsidP="001F75B9">
            <w:pPr>
              <w:pStyle w:val="ListParagraph"/>
              <w:numPr>
                <w:ilvl w:val="0"/>
                <w:numId w:val="1"/>
              </w:numPr>
            </w:pPr>
            <w:r>
              <w:t xml:space="preserve">Listen to the voice of the child and their families </w:t>
            </w:r>
          </w:p>
          <w:p w:rsidR="0028014D" w:rsidRDefault="0028014D" w:rsidP="001F75B9">
            <w:pPr>
              <w:pStyle w:val="ListParagraph"/>
              <w:numPr>
                <w:ilvl w:val="0"/>
                <w:numId w:val="1"/>
              </w:numPr>
            </w:pPr>
            <w:r>
              <w:t xml:space="preserve">Commitment to getting children a </w:t>
            </w:r>
            <w:r>
              <w:lastRenderedPageBreak/>
              <w:t xml:space="preserve">suitable school place within 20 days  </w:t>
            </w:r>
          </w:p>
        </w:tc>
        <w:tc>
          <w:tcPr>
            <w:tcW w:w="6006" w:type="dxa"/>
          </w:tcPr>
          <w:p w:rsidR="00125BAA" w:rsidRDefault="001F75B9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BD54B3C" wp14:editId="30B418BC">
                  <wp:extent cx="4157062" cy="2082373"/>
                  <wp:effectExtent l="0" t="0" r="15240" b="13335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125BAA" w:rsidRDefault="001F75B9" w:rsidP="001F75B9">
            <w:pPr>
              <w:pStyle w:val="ListParagraph"/>
              <w:numPr>
                <w:ilvl w:val="0"/>
                <w:numId w:val="2"/>
              </w:numPr>
            </w:pPr>
            <w:r>
              <w:t xml:space="preserve">Voice of the Child, YP and Family </w:t>
            </w:r>
          </w:p>
          <w:p w:rsidR="001F75B9" w:rsidRDefault="001F75B9" w:rsidP="001F75B9">
            <w:pPr>
              <w:pStyle w:val="ListParagraph"/>
              <w:numPr>
                <w:ilvl w:val="0"/>
                <w:numId w:val="2"/>
              </w:numPr>
            </w:pPr>
            <w:r>
              <w:t xml:space="preserve">Leadership and Management – school leaders engagement </w:t>
            </w:r>
          </w:p>
          <w:p w:rsidR="001F75B9" w:rsidRDefault="00026CD8" w:rsidP="001F75B9">
            <w:pPr>
              <w:pStyle w:val="ListParagraph"/>
              <w:numPr>
                <w:ilvl w:val="0"/>
                <w:numId w:val="2"/>
              </w:numPr>
            </w:pPr>
            <w:r>
              <w:t xml:space="preserve">Graduated response from support and intervention </w:t>
            </w:r>
          </w:p>
          <w:p w:rsidR="00026CD8" w:rsidRDefault="00026CD8" w:rsidP="00026CD8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825B945" wp14:editId="2A413ECB">
                  <wp:extent cx="3088981" cy="2712464"/>
                  <wp:effectExtent l="0" t="0" r="16510" b="164465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125BAA" w:rsidRDefault="00026CD8">
            <w:r>
              <w:lastRenderedPageBreak/>
              <w:t xml:space="preserve">Outcomes = </w:t>
            </w:r>
          </w:p>
          <w:p w:rsidR="00026CD8" w:rsidRDefault="00026CD8">
            <w:r>
              <w:t xml:space="preserve">Improve attendance </w:t>
            </w:r>
          </w:p>
          <w:p w:rsidR="00026CD8" w:rsidRDefault="00026CD8">
            <w:r>
              <w:t xml:space="preserve">Improve outcomes for the most vulnerable </w:t>
            </w:r>
          </w:p>
          <w:p w:rsidR="00026CD8" w:rsidRDefault="00026CD8">
            <w:r>
              <w:t xml:space="preserve">Voice of the child – the CYP  and their families will report they have a sense of </w:t>
            </w:r>
            <w:r>
              <w:lastRenderedPageBreak/>
              <w:t xml:space="preserve">belonging </w:t>
            </w:r>
          </w:p>
          <w:p w:rsidR="00026CD8" w:rsidRDefault="00026CD8">
            <w:r>
              <w:t xml:space="preserve">Reduce CME/PME </w:t>
            </w:r>
          </w:p>
          <w:p w:rsidR="00026CD8" w:rsidRDefault="00026CD8"/>
          <w:p w:rsidR="00026CD8" w:rsidRDefault="00026CD8">
            <w:r>
              <w:t xml:space="preserve">(data – how we measure in here </w:t>
            </w:r>
          </w:p>
        </w:tc>
      </w:tr>
    </w:tbl>
    <w:p w:rsidR="00125BAA" w:rsidRDefault="00125BAA"/>
    <w:p w:rsidR="00026CD8" w:rsidRDefault="00026CD8"/>
    <w:p w:rsidR="0028014D" w:rsidRDefault="0028014D">
      <w:r>
        <w:t xml:space="preserve">Supporting Documents </w:t>
      </w:r>
    </w:p>
    <w:p w:rsidR="00026CD8" w:rsidRDefault="00026CD8" w:rsidP="0028014D">
      <w:pPr>
        <w:pStyle w:val="ListParagraph"/>
        <w:numPr>
          <w:ilvl w:val="0"/>
          <w:numId w:val="6"/>
        </w:numPr>
      </w:pPr>
      <w:r>
        <w:t xml:space="preserve">Telford &amp; </w:t>
      </w:r>
      <w:proofErr w:type="spellStart"/>
      <w:r>
        <w:t>Wekin</w:t>
      </w:r>
      <w:proofErr w:type="spellEnd"/>
      <w:r>
        <w:t xml:space="preserve"> document </w:t>
      </w:r>
    </w:p>
    <w:p w:rsidR="0028014D" w:rsidRDefault="0028014D" w:rsidP="0028014D">
      <w:pPr>
        <w:pStyle w:val="ListParagraph"/>
        <w:numPr>
          <w:ilvl w:val="0"/>
          <w:numId w:val="6"/>
        </w:numPr>
      </w:pPr>
      <w:r>
        <w:t xml:space="preserve">UNCRC – </w:t>
      </w:r>
    </w:p>
    <w:p w:rsidR="0028014D" w:rsidRDefault="0028014D" w:rsidP="0028014D">
      <w:pPr>
        <w:pStyle w:val="ListParagraph"/>
        <w:numPr>
          <w:ilvl w:val="0"/>
          <w:numId w:val="6"/>
        </w:numPr>
      </w:pPr>
      <w:r>
        <w:t xml:space="preserve">Leading Edge Document </w:t>
      </w:r>
    </w:p>
    <w:p w:rsidR="0028014D" w:rsidRDefault="0028014D">
      <w:r>
        <w:t xml:space="preserve">Resources </w:t>
      </w:r>
    </w:p>
    <w:p w:rsidR="00026CD8" w:rsidRDefault="00026CD8" w:rsidP="00026CD8">
      <w:pPr>
        <w:pStyle w:val="ListParagraph"/>
        <w:numPr>
          <w:ilvl w:val="0"/>
          <w:numId w:val="3"/>
        </w:numPr>
      </w:pPr>
      <w:r>
        <w:t>SET, ALP HUB, HOPE VS</w:t>
      </w:r>
      <w:proofErr w:type="gramStart"/>
      <w:r>
        <w:t>,  Education</w:t>
      </w:r>
      <w:proofErr w:type="gramEnd"/>
      <w:r>
        <w:t xml:space="preserve"> Welfare – how we reorganise these ? </w:t>
      </w:r>
    </w:p>
    <w:p w:rsidR="00026CD8" w:rsidRDefault="00026CD8" w:rsidP="00026CD8">
      <w:pPr>
        <w:pStyle w:val="ListParagraph"/>
        <w:numPr>
          <w:ilvl w:val="0"/>
          <w:numId w:val="3"/>
        </w:numPr>
      </w:pPr>
      <w:r>
        <w:t xml:space="preserve">EP service – </w:t>
      </w:r>
      <w:r w:rsidR="0028014D">
        <w:t>Restorative</w:t>
      </w:r>
      <w:r>
        <w:t xml:space="preserve"> justice training </w:t>
      </w:r>
    </w:p>
    <w:p w:rsidR="00026CD8" w:rsidRDefault="00026CD8" w:rsidP="00026CD8">
      <w:pPr>
        <w:pStyle w:val="ListParagraph"/>
        <w:numPr>
          <w:ilvl w:val="0"/>
          <w:numId w:val="3"/>
        </w:numPr>
      </w:pPr>
      <w:r>
        <w:t xml:space="preserve">EP </w:t>
      </w:r>
      <w:r w:rsidR="0028014D">
        <w:t>–</w:t>
      </w:r>
      <w:r>
        <w:t xml:space="preserve"> </w:t>
      </w:r>
      <w:r w:rsidR="0028014D">
        <w:t xml:space="preserve">Emotion coaching </w:t>
      </w:r>
      <w:r w:rsidR="00242667">
        <w:t xml:space="preserve">– Acceptance &amp; Commitment training </w:t>
      </w:r>
    </w:p>
    <w:p w:rsidR="0028014D" w:rsidRDefault="0028014D" w:rsidP="00026CD8">
      <w:pPr>
        <w:pStyle w:val="ListParagraph"/>
        <w:numPr>
          <w:ilvl w:val="0"/>
          <w:numId w:val="3"/>
        </w:numPr>
      </w:pPr>
      <w:r>
        <w:t xml:space="preserve">KCA – Kate Cairns </w:t>
      </w:r>
      <w:proofErr w:type="gramStart"/>
      <w:r>
        <w:t>Associates  -</w:t>
      </w:r>
      <w:proofErr w:type="gramEnd"/>
      <w:r>
        <w:t xml:space="preserve"> funding? </w:t>
      </w:r>
    </w:p>
    <w:p w:rsidR="0028014D" w:rsidRDefault="0028014D" w:rsidP="00026CD8">
      <w:pPr>
        <w:pStyle w:val="ListParagraph"/>
        <w:numPr>
          <w:ilvl w:val="0"/>
          <w:numId w:val="3"/>
        </w:numPr>
      </w:pPr>
      <w:r>
        <w:t>Babcock’s</w:t>
      </w:r>
    </w:p>
    <w:p w:rsidR="0028014D" w:rsidRDefault="0028014D" w:rsidP="00026CD8">
      <w:pPr>
        <w:pStyle w:val="ListParagraph"/>
        <w:numPr>
          <w:ilvl w:val="0"/>
          <w:numId w:val="3"/>
        </w:numPr>
      </w:pPr>
      <w:r>
        <w:t xml:space="preserve">EEF? </w:t>
      </w:r>
    </w:p>
    <w:p w:rsidR="0028014D" w:rsidRDefault="0028014D" w:rsidP="0028014D">
      <w:pPr>
        <w:pStyle w:val="ListParagraph"/>
        <w:numPr>
          <w:ilvl w:val="0"/>
          <w:numId w:val="3"/>
        </w:numPr>
      </w:pPr>
      <w:r>
        <w:t xml:space="preserve">Health – Emotional wellbeing </w:t>
      </w:r>
    </w:p>
    <w:p w:rsidR="0028014D" w:rsidRDefault="0028014D" w:rsidP="0028014D">
      <w:pPr>
        <w:pStyle w:val="ListParagraph"/>
        <w:numPr>
          <w:ilvl w:val="0"/>
          <w:numId w:val="3"/>
        </w:numPr>
      </w:pPr>
      <w:r>
        <w:t xml:space="preserve">Links to SEN team </w:t>
      </w:r>
    </w:p>
    <w:p w:rsidR="0028014D" w:rsidRDefault="0028014D" w:rsidP="0028014D">
      <w:pPr>
        <w:pStyle w:val="ListParagraph"/>
        <w:numPr>
          <w:ilvl w:val="0"/>
          <w:numId w:val="3"/>
        </w:numPr>
      </w:pPr>
      <w:r>
        <w:t xml:space="preserve">Conference – Launch event – Time lines – See Graham’s document </w:t>
      </w:r>
    </w:p>
    <w:p w:rsidR="0028014D" w:rsidRDefault="00242667" w:rsidP="00242667">
      <w:proofErr w:type="gramStart"/>
      <w:r>
        <w:t xml:space="preserve">Need to develop &amp; resource a comprehensive training and support package for schools </w:t>
      </w:r>
      <w:r w:rsidR="007E5FC5">
        <w:t>– Links to HT standards and teacher standards.</w:t>
      </w:r>
      <w:proofErr w:type="gramEnd"/>
      <w:r w:rsidR="007E5FC5">
        <w:t xml:space="preserve"> </w:t>
      </w:r>
    </w:p>
    <w:p w:rsidR="0028014D" w:rsidRDefault="00026CD8" w:rsidP="0028014D">
      <w:r>
        <w:t xml:space="preserve"> Gaps </w:t>
      </w:r>
    </w:p>
    <w:p w:rsidR="00026CD8" w:rsidRDefault="0028014D" w:rsidP="0028014D">
      <w:pPr>
        <w:pStyle w:val="ListParagraph"/>
        <w:numPr>
          <w:ilvl w:val="0"/>
          <w:numId w:val="7"/>
        </w:numPr>
      </w:pPr>
      <w:r>
        <w:t xml:space="preserve">We don’t have a behaviour support team – Resource for leading edge? </w:t>
      </w:r>
    </w:p>
    <w:p w:rsidR="00026CD8" w:rsidRDefault="00242667" w:rsidP="00026CD8">
      <w:pPr>
        <w:pStyle w:val="ListParagraph"/>
        <w:numPr>
          <w:ilvl w:val="0"/>
          <w:numId w:val="3"/>
        </w:numPr>
      </w:pPr>
      <w:r>
        <w:t xml:space="preserve">Staff emotional health and wellbeing – do we need to start with the </w:t>
      </w:r>
      <w:proofErr w:type="spellStart"/>
      <w:r>
        <w:t>grown ups</w:t>
      </w:r>
      <w:proofErr w:type="spellEnd"/>
      <w:r>
        <w:t xml:space="preserve">? </w:t>
      </w:r>
    </w:p>
    <w:p w:rsidR="00242667" w:rsidRDefault="00242667" w:rsidP="00242667"/>
    <w:p w:rsidR="00242667" w:rsidRDefault="0052035A" w:rsidP="0052035A">
      <w:pPr>
        <w:pStyle w:val="ListParagraph"/>
      </w:pPr>
      <w:r>
        <w:t>What is belonging? Need a clear, consistent</w:t>
      </w:r>
      <w:bookmarkStart w:id="0" w:name="_GoBack"/>
      <w:bookmarkEnd w:id="0"/>
      <w:r>
        <w:t xml:space="preserve"> and concise definition </w:t>
      </w:r>
    </w:p>
    <w:sectPr w:rsidR="00242667" w:rsidSect="009F2B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77DB"/>
    <w:multiLevelType w:val="hybridMultilevel"/>
    <w:tmpl w:val="A6FC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B6C62"/>
    <w:multiLevelType w:val="hybridMultilevel"/>
    <w:tmpl w:val="2E223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71DFB"/>
    <w:multiLevelType w:val="hybridMultilevel"/>
    <w:tmpl w:val="AE347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824D1"/>
    <w:multiLevelType w:val="hybridMultilevel"/>
    <w:tmpl w:val="5A2CA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0F0E"/>
    <w:multiLevelType w:val="hybridMultilevel"/>
    <w:tmpl w:val="950E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77019"/>
    <w:multiLevelType w:val="hybridMultilevel"/>
    <w:tmpl w:val="82521EF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67DA5F93"/>
    <w:multiLevelType w:val="hybridMultilevel"/>
    <w:tmpl w:val="2804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96"/>
    <w:rsid w:val="00026CD8"/>
    <w:rsid w:val="00125BAA"/>
    <w:rsid w:val="001F75B9"/>
    <w:rsid w:val="00242667"/>
    <w:rsid w:val="0028014D"/>
    <w:rsid w:val="0052035A"/>
    <w:rsid w:val="007E5FC5"/>
    <w:rsid w:val="0089390C"/>
    <w:rsid w:val="009F2B96"/>
    <w:rsid w:val="00D6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CC1169-D23E-482C-8B01-48AEB16C82CB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97463A12-7A88-4CEE-BBF9-711169A4872F}">
      <dgm:prSet phldrT="[Text]" custT="1"/>
      <dgm:spPr/>
      <dgm:t>
        <a:bodyPr/>
        <a:lstStyle/>
        <a:p>
          <a:r>
            <a:rPr lang="en-GB" sz="1000"/>
            <a:t>Development, fulfillment, Achievement  (Sucesses that improve life chances - career opportunties </a:t>
          </a:r>
        </a:p>
      </dgm:t>
    </dgm:pt>
    <dgm:pt modelId="{1E48008C-1F37-4404-A9DE-FFBB28B4EB23}" type="parTrans" cxnId="{07802C8E-FFDB-43B2-9563-22C2096DF4EE}">
      <dgm:prSet/>
      <dgm:spPr/>
      <dgm:t>
        <a:bodyPr/>
        <a:lstStyle/>
        <a:p>
          <a:endParaRPr lang="en-GB"/>
        </a:p>
      </dgm:t>
    </dgm:pt>
    <dgm:pt modelId="{C4CC4F2E-A88F-494C-A2D4-E1FF940B8F66}" type="sibTrans" cxnId="{07802C8E-FFDB-43B2-9563-22C2096DF4EE}">
      <dgm:prSet/>
      <dgm:spPr/>
      <dgm:t>
        <a:bodyPr/>
        <a:lstStyle/>
        <a:p>
          <a:endParaRPr lang="en-GB"/>
        </a:p>
      </dgm:t>
    </dgm:pt>
    <dgm:pt modelId="{DE7EEBEC-4402-41DD-B384-EA4034F76C80}">
      <dgm:prSet phldrT="[Text]" custT="1"/>
      <dgm:spPr/>
      <dgm:t>
        <a:bodyPr/>
        <a:lstStyle/>
        <a:p>
          <a:r>
            <a:rPr lang="en-GB" sz="1200"/>
            <a:t>Be able to  participate and engage "be the person you are in your own skin"  Kathryn Riley </a:t>
          </a:r>
        </a:p>
      </dgm:t>
    </dgm:pt>
    <dgm:pt modelId="{312DD8CE-2726-44EC-9F44-E0689AE3C887}" type="parTrans" cxnId="{65B7439A-00F1-458B-AD13-5FD46DA7FA9F}">
      <dgm:prSet/>
      <dgm:spPr/>
      <dgm:t>
        <a:bodyPr/>
        <a:lstStyle/>
        <a:p>
          <a:endParaRPr lang="en-GB"/>
        </a:p>
      </dgm:t>
    </dgm:pt>
    <dgm:pt modelId="{562C3BC4-B09C-4582-967C-26111A9AE12D}" type="sibTrans" cxnId="{65B7439A-00F1-458B-AD13-5FD46DA7FA9F}">
      <dgm:prSet/>
      <dgm:spPr/>
      <dgm:t>
        <a:bodyPr/>
        <a:lstStyle/>
        <a:p>
          <a:endParaRPr lang="en-GB"/>
        </a:p>
      </dgm:t>
    </dgm:pt>
    <dgm:pt modelId="{5B4A2777-362A-4D27-BD0C-1263B6414EFA}">
      <dgm:prSet phldrT="[Text]" custT="1"/>
      <dgm:spPr/>
      <dgm:t>
        <a:bodyPr/>
        <a:lstStyle/>
        <a:p>
          <a:r>
            <a:rPr lang="en-GB" sz="1400"/>
            <a:t>feel safe - Emotional and Physical safety </a:t>
          </a:r>
        </a:p>
      </dgm:t>
    </dgm:pt>
    <dgm:pt modelId="{158F1958-FC35-4B90-973E-70556F49DCBA}" type="parTrans" cxnId="{D08FE73B-7944-4D30-A211-E8857A7EED91}">
      <dgm:prSet/>
      <dgm:spPr/>
      <dgm:t>
        <a:bodyPr/>
        <a:lstStyle/>
        <a:p>
          <a:endParaRPr lang="en-GB"/>
        </a:p>
      </dgm:t>
    </dgm:pt>
    <dgm:pt modelId="{CD10B5DE-BF63-4105-B6AB-C1E0BF658D89}" type="sibTrans" cxnId="{D08FE73B-7944-4D30-A211-E8857A7EED91}">
      <dgm:prSet/>
      <dgm:spPr/>
      <dgm:t>
        <a:bodyPr/>
        <a:lstStyle/>
        <a:p>
          <a:endParaRPr lang="en-GB"/>
        </a:p>
      </dgm:t>
    </dgm:pt>
    <dgm:pt modelId="{AC98E3C8-FAB0-4B89-9B88-35D41D2DF718}" type="pres">
      <dgm:prSet presAssocID="{64CC1169-D23E-482C-8B01-48AEB16C82CB}" presName="Name0" presStyleCnt="0">
        <dgm:presLayoutVars>
          <dgm:dir/>
          <dgm:animLvl val="lvl"/>
          <dgm:resizeHandles val="exact"/>
        </dgm:presLayoutVars>
      </dgm:prSet>
      <dgm:spPr/>
    </dgm:pt>
    <dgm:pt modelId="{D417BEB5-0253-46F9-B112-7FE18927E2C5}" type="pres">
      <dgm:prSet presAssocID="{97463A12-7A88-4CEE-BBF9-711169A4872F}" presName="Name8" presStyleCnt="0"/>
      <dgm:spPr/>
    </dgm:pt>
    <dgm:pt modelId="{E5564F4C-46AB-4C9B-988B-EF0286B113FB}" type="pres">
      <dgm:prSet presAssocID="{97463A12-7A88-4CEE-BBF9-711169A4872F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DBADC6B-9937-4F3D-AAE5-67488CBD84BA}" type="pres">
      <dgm:prSet presAssocID="{97463A12-7A88-4CEE-BBF9-711169A4872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423616C-9B48-4CB9-871F-80D77D66943C}" type="pres">
      <dgm:prSet presAssocID="{DE7EEBEC-4402-41DD-B384-EA4034F76C80}" presName="Name8" presStyleCnt="0"/>
      <dgm:spPr/>
    </dgm:pt>
    <dgm:pt modelId="{4E5DA1D5-DCD4-4FED-844D-ABE4D7DCC98F}" type="pres">
      <dgm:prSet presAssocID="{DE7EEBEC-4402-41DD-B384-EA4034F76C80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3448D31-4C54-4C63-84D9-954547EC4033}" type="pres">
      <dgm:prSet presAssocID="{DE7EEBEC-4402-41DD-B384-EA4034F76C8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4B4E970-589E-45B4-BD38-250434456EC8}" type="pres">
      <dgm:prSet presAssocID="{5B4A2777-362A-4D27-BD0C-1263B6414EFA}" presName="Name8" presStyleCnt="0"/>
      <dgm:spPr/>
    </dgm:pt>
    <dgm:pt modelId="{6449FB63-BE4F-43E9-A73D-B742E690CD2B}" type="pres">
      <dgm:prSet presAssocID="{5B4A2777-362A-4D27-BD0C-1263B6414EFA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C9346B-492C-4F8F-A6F1-75728C1FE10C}" type="pres">
      <dgm:prSet presAssocID="{5B4A2777-362A-4D27-BD0C-1263B6414EF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EEDD167-9ED3-4D31-9411-C09AA1C6E364}" type="presOf" srcId="{DE7EEBEC-4402-41DD-B384-EA4034F76C80}" destId="{73448D31-4C54-4C63-84D9-954547EC4033}" srcOrd="1" destOrd="0" presId="urn:microsoft.com/office/officeart/2005/8/layout/pyramid1"/>
    <dgm:cxn modelId="{D08FE73B-7944-4D30-A211-E8857A7EED91}" srcId="{64CC1169-D23E-482C-8B01-48AEB16C82CB}" destId="{5B4A2777-362A-4D27-BD0C-1263B6414EFA}" srcOrd="2" destOrd="0" parTransId="{158F1958-FC35-4B90-973E-70556F49DCBA}" sibTransId="{CD10B5DE-BF63-4105-B6AB-C1E0BF658D89}"/>
    <dgm:cxn modelId="{813FD30B-6CFD-41A2-A7BF-1B07A367FF3B}" type="presOf" srcId="{97463A12-7A88-4CEE-BBF9-711169A4872F}" destId="{E5564F4C-46AB-4C9B-988B-EF0286B113FB}" srcOrd="0" destOrd="0" presId="urn:microsoft.com/office/officeart/2005/8/layout/pyramid1"/>
    <dgm:cxn modelId="{8223AC92-8A18-4C2C-89D3-B3C599C548C6}" type="presOf" srcId="{DE7EEBEC-4402-41DD-B384-EA4034F76C80}" destId="{4E5DA1D5-DCD4-4FED-844D-ABE4D7DCC98F}" srcOrd="0" destOrd="0" presId="urn:microsoft.com/office/officeart/2005/8/layout/pyramid1"/>
    <dgm:cxn modelId="{C17D4964-8791-4578-BADF-EF7B7FE07D82}" type="presOf" srcId="{5B4A2777-362A-4D27-BD0C-1263B6414EFA}" destId="{6449FB63-BE4F-43E9-A73D-B742E690CD2B}" srcOrd="0" destOrd="0" presId="urn:microsoft.com/office/officeart/2005/8/layout/pyramid1"/>
    <dgm:cxn modelId="{65B7439A-00F1-458B-AD13-5FD46DA7FA9F}" srcId="{64CC1169-D23E-482C-8B01-48AEB16C82CB}" destId="{DE7EEBEC-4402-41DD-B384-EA4034F76C80}" srcOrd="1" destOrd="0" parTransId="{312DD8CE-2726-44EC-9F44-E0689AE3C887}" sibTransId="{562C3BC4-B09C-4582-967C-26111A9AE12D}"/>
    <dgm:cxn modelId="{F8B60F9C-533E-4C34-B10F-10F3C35B3481}" type="presOf" srcId="{64CC1169-D23E-482C-8B01-48AEB16C82CB}" destId="{AC98E3C8-FAB0-4B89-9B88-35D41D2DF718}" srcOrd="0" destOrd="0" presId="urn:microsoft.com/office/officeart/2005/8/layout/pyramid1"/>
    <dgm:cxn modelId="{603D504B-6F31-426B-A699-A5BD7C7B4E47}" type="presOf" srcId="{5B4A2777-362A-4D27-BD0C-1263B6414EFA}" destId="{1CC9346B-492C-4F8F-A6F1-75728C1FE10C}" srcOrd="1" destOrd="0" presId="urn:microsoft.com/office/officeart/2005/8/layout/pyramid1"/>
    <dgm:cxn modelId="{07802C8E-FFDB-43B2-9563-22C2096DF4EE}" srcId="{64CC1169-D23E-482C-8B01-48AEB16C82CB}" destId="{97463A12-7A88-4CEE-BBF9-711169A4872F}" srcOrd="0" destOrd="0" parTransId="{1E48008C-1F37-4404-A9DE-FFBB28B4EB23}" sibTransId="{C4CC4F2E-A88F-494C-A2D4-E1FF940B8F66}"/>
    <dgm:cxn modelId="{1660C711-D22E-45A9-9B9B-7558EF8BEF47}" type="presOf" srcId="{97463A12-7A88-4CEE-BBF9-711169A4872F}" destId="{ADBADC6B-9937-4F3D-AAE5-67488CBD84BA}" srcOrd="1" destOrd="0" presId="urn:microsoft.com/office/officeart/2005/8/layout/pyramid1"/>
    <dgm:cxn modelId="{8DDF8756-53C4-493C-B37D-51DBCC5D9128}" type="presParOf" srcId="{AC98E3C8-FAB0-4B89-9B88-35D41D2DF718}" destId="{D417BEB5-0253-46F9-B112-7FE18927E2C5}" srcOrd="0" destOrd="0" presId="urn:microsoft.com/office/officeart/2005/8/layout/pyramid1"/>
    <dgm:cxn modelId="{5C0DA4C3-69AD-4641-95D8-F3682D4DFE5D}" type="presParOf" srcId="{D417BEB5-0253-46F9-B112-7FE18927E2C5}" destId="{E5564F4C-46AB-4C9B-988B-EF0286B113FB}" srcOrd="0" destOrd="0" presId="urn:microsoft.com/office/officeart/2005/8/layout/pyramid1"/>
    <dgm:cxn modelId="{9938C9FB-B5C8-493F-B4CE-EB1D77D04A94}" type="presParOf" srcId="{D417BEB5-0253-46F9-B112-7FE18927E2C5}" destId="{ADBADC6B-9937-4F3D-AAE5-67488CBD84BA}" srcOrd="1" destOrd="0" presId="urn:microsoft.com/office/officeart/2005/8/layout/pyramid1"/>
    <dgm:cxn modelId="{58DB4A5F-0542-4624-8350-CBF95BBDF302}" type="presParOf" srcId="{AC98E3C8-FAB0-4B89-9B88-35D41D2DF718}" destId="{7423616C-9B48-4CB9-871F-80D77D66943C}" srcOrd="1" destOrd="0" presId="urn:microsoft.com/office/officeart/2005/8/layout/pyramid1"/>
    <dgm:cxn modelId="{021161C1-3ADC-4629-9D09-BAB97C3B8E95}" type="presParOf" srcId="{7423616C-9B48-4CB9-871F-80D77D66943C}" destId="{4E5DA1D5-DCD4-4FED-844D-ABE4D7DCC98F}" srcOrd="0" destOrd="0" presId="urn:microsoft.com/office/officeart/2005/8/layout/pyramid1"/>
    <dgm:cxn modelId="{625C2930-6E3A-426E-9696-B4A5A707E479}" type="presParOf" srcId="{7423616C-9B48-4CB9-871F-80D77D66943C}" destId="{73448D31-4C54-4C63-84D9-954547EC4033}" srcOrd="1" destOrd="0" presId="urn:microsoft.com/office/officeart/2005/8/layout/pyramid1"/>
    <dgm:cxn modelId="{524BA0AC-C4FD-4560-B394-B0979675A9AA}" type="presParOf" srcId="{AC98E3C8-FAB0-4B89-9B88-35D41D2DF718}" destId="{74B4E970-589E-45B4-BD38-250434456EC8}" srcOrd="2" destOrd="0" presId="urn:microsoft.com/office/officeart/2005/8/layout/pyramid1"/>
    <dgm:cxn modelId="{69259B9A-6960-4F39-95A7-A3558F85D740}" type="presParOf" srcId="{74B4E970-589E-45B4-BD38-250434456EC8}" destId="{6449FB63-BE4F-43E9-A73D-B742E690CD2B}" srcOrd="0" destOrd="0" presId="urn:microsoft.com/office/officeart/2005/8/layout/pyramid1"/>
    <dgm:cxn modelId="{CDEA4F37-B28D-4F75-B0DB-5F39B7328810}" type="presParOf" srcId="{74B4E970-589E-45B4-BD38-250434456EC8}" destId="{1CC9346B-492C-4F8F-A6F1-75728C1FE10C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E1D3D80-8A32-4D01-8B46-C19E0B7FEA0F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</dgm:pt>
    <dgm:pt modelId="{835D100D-A1B6-4F20-9C2C-27E9E20B7BA4}">
      <dgm:prSet phldrT="[Text]" custT="1"/>
      <dgm:spPr/>
      <dgm:t>
        <a:bodyPr/>
        <a:lstStyle/>
        <a:p>
          <a:r>
            <a:rPr lang="en-GB" sz="1000"/>
            <a:t>Ordinarily Available </a:t>
          </a:r>
        </a:p>
      </dgm:t>
    </dgm:pt>
    <dgm:pt modelId="{FC0F7FC4-B1DB-479C-8ABB-C2379000C27B}" type="parTrans" cxnId="{3AD56CAF-E29E-4332-ADDF-BEFD62EC38AE}">
      <dgm:prSet/>
      <dgm:spPr/>
      <dgm:t>
        <a:bodyPr/>
        <a:lstStyle/>
        <a:p>
          <a:endParaRPr lang="en-GB"/>
        </a:p>
      </dgm:t>
    </dgm:pt>
    <dgm:pt modelId="{1711ED4F-B7D5-4D32-A60F-E174AF7414B7}" type="sibTrans" cxnId="{3AD56CAF-E29E-4332-ADDF-BEFD62EC38AE}">
      <dgm:prSet/>
      <dgm:spPr/>
      <dgm:t>
        <a:bodyPr/>
        <a:lstStyle/>
        <a:p>
          <a:endParaRPr lang="en-GB"/>
        </a:p>
      </dgm:t>
    </dgm:pt>
    <dgm:pt modelId="{AB88CA75-B78E-40C5-89F6-7529E95FD5AE}">
      <dgm:prSet phldrT="[Text]" custT="1"/>
      <dgm:spPr/>
      <dgm:t>
        <a:bodyPr/>
        <a:lstStyle/>
        <a:p>
          <a:r>
            <a:rPr lang="en-GB" sz="1000"/>
            <a:t>Advice and guidance = Training and support (how, from Whom? -LA officer deployment) </a:t>
          </a:r>
        </a:p>
      </dgm:t>
    </dgm:pt>
    <dgm:pt modelId="{F16454AF-5491-4790-A387-DCAC7D20740B}" type="parTrans" cxnId="{0CD98DCB-228B-4C56-969D-C476E3CE26FD}">
      <dgm:prSet/>
      <dgm:spPr/>
      <dgm:t>
        <a:bodyPr/>
        <a:lstStyle/>
        <a:p>
          <a:endParaRPr lang="en-GB"/>
        </a:p>
      </dgm:t>
    </dgm:pt>
    <dgm:pt modelId="{B14D3E76-F1DB-46BB-9287-3D334CB02905}" type="sibTrans" cxnId="{0CD98DCB-228B-4C56-969D-C476E3CE26FD}">
      <dgm:prSet/>
      <dgm:spPr/>
      <dgm:t>
        <a:bodyPr/>
        <a:lstStyle/>
        <a:p>
          <a:endParaRPr lang="en-GB"/>
        </a:p>
      </dgm:t>
    </dgm:pt>
    <dgm:pt modelId="{CCB63164-8E81-4D9C-A519-0ADBD36BAA87}">
      <dgm:prSet phldrT="[Text]" custT="1"/>
      <dgm:spPr/>
      <dgm:t>
        <a:bodyPr/>
        <a:lstStyle/>
        <a:p>
          <a:r>
            <a:rPr lang="en-GB" sz="1000"/>
            <a:t>Specialist intervention and support ( - not necessarity a different setting)</a:t>
          </a:r>
        </a:p>
      </dgm:t>
    </dgm:pt>
    <dgm:pt modelId="{461DDEA8-2F07-45DC-9EF4-3AE1429C7273}" type="parTrans" cxnId="{73879BF0-283A-4F6F-ABD7-A760F8A4960B}">
      <dgm:prSet/>
      <dgm:spPr/>
      <dgm:t>
        <a:bodyPr/>
        <a:lstStyle/>
        <a:p>
          <a:endParaRPr lang="en-GB"/>
        </a:p>
      </dgm:t>
    </dgm:pt>
    <dgm:pt modelId="{8B834668-042B-4997-BEAB-54BB6E657A3C}" type="sibTrans" cxnId="{73879BF0-283A-4F6F-ABD7-A760F8A4960B}">
      <dgm:prSet/>
      <dgm:spPr/>
      <dgm:t>
        <a:bodyPr/>
        <a:lstStyle/>
        <a:p>
          <a:endParaRPr lang="en-GB"/>
        </a:p>
      </dgm:t>
    </dgm:pt>
    <dgm:pt modelId="{BE11B788-A5BC-4DD2-AB37-6B6CEEB35A49}">
      <dgm:prSet phldrT="[Text]" custT="1"/>
      <dgm:spPr/>
      <dgm:t>
        <a:bodyPr/>
        <a:lstStyle/>
        <a:p>
          <a:r>
            <a:rPr lang="en-GB" sz="1000"/>
            <a:t>Assessment - Intervention - Delivery? </a:t>
          </a:r>
        </a:p>
      </dgm:t>
    </dgm:pt>
    <dgm:pt modelId="{1F7E3B59-DA4E-4D7D-B601-535E3FC8F83C}" type="parTrans" cxnId="{DFF0C16B-F03A-40AB-8A62-F796ACD4E34B}">
      <dgm:prSet/>
      <dgm:spPr/>
      <dgm:t>
        <a:bodyPr/>
        <a:lstStyle/>
        <a:p>
          <a:endParaRPr lang="en-GB"/>
        </a:p>
      </dgm:t>
    </dgm:pt>
    <dgm:pt modelId="{E7E33866-8A68-4899-BD3A-198185006CD2}" type="sibTrans" cxnId="{DFF0C16B-F03A-40AB-8A62-F796ACD4E34B}">
      <dgm:prSet/>
      <dgm:spPr/>
      <dgm:t>
        <a:bodyPr/>
        <a:lstStyle/>
        <a:p>
          <a:endParaRPr lang="en-GB"/>
        </a:p>
      </dgm:t>
    </dgm:pt>
    <dgm:pt modelId="{B653B4F6-47B1-4829-AF80-D8F805A3B48B}" type="pres">
      <dgm:prSet presAssocID="{CE1D3D80-8A32-4D01-8B46-C19E0B7FEA0F}" presName="Name0" presStyleCnt="0">
        <dgm:presLayoutVars>
          <dgm:dir/>
          <dgm:animLvl val="lvl"/>
          <dgm:resizeHandles val="exact"/>
        </dgm:presLayoutVars>
      </dgm:prSet>
      <dgm:spPr/>
    </dgm:pt>
    <dgm:pt modelId="{21F87782-8DEB-47FF-AA5B-F1F18128454A}" type="pres">
      <dgm:prSet presAssocID="{835D100D-A1B6-4F20-9C2C-27E9E20B7BA4}" presName="Name8" presStyleCnt="0"/>
      <dgm:spPr/>
    </dgm:pt>
    <dgm:pt modelId="{E94DB247-4A57-49BE-B245-ABF6269264D2}" type="pres">
      <dgm:prSet presAssocID="{835D100D-A1B6-4F20-9C2C-27E9E20B7BA4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323ABC7-0A63-45A8-8D77-6B3C3D10B9EB}" type="pres">
      <dgm:prSet presAssocID="{835D100D-A1B6-4F20-9C2C-27E9E20B7BA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1D2578-E49B-4A22-BE22-1DE6D04D595E}" type="pres">
      <dgm:prSet presAssocID="{AB88CA75-B78E-40C5-89F6-7529E95FD5AE}" presName="Name8" presStyleCnt="0"/>
      <dgm:spPr/>
    </dgm:pt>
    <dgm:pt modelId="{56650045-79D6-4E24-AFE8-3D331F501FB5}" type="pres">
      <dgm:prSet presAssocID="{AB88CA75-B78E-40C5-89F6-7529E95FD5AE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E57364-5942-4F8E-956D-2D985BD7258E}" type="pres">
      <dgm:prSet presAssocID="{AB88CA75-B78E-40C5-89F6-7529E95FD5A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EAC6219-5558-4C77-A551-11DAFE55A980}" type="pres">
      <dgm:prSet presAssocID="{BE11B788-A5BC-4DD2-AB37-6B6CEEB35A49}" presName="Name8" presStyleCnt="0"/>
      <dgm:spPr/>
    </dgm:pt>
    <dgm:pt modelId="{E4DEE3EC-7583-430B-AB30-A81F5CB4644B}" type="pres">
      <dgm:prSet presAssocID="{BE11B788-A5BC-4DD2-AB37-6B6CEEB35A49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AD48D00-8AFA-4508-8C92-B344460BF855}" type="pres">
      <dgm:prSet presAssocID="{BE11B788-A5BC-4DD2-AB37-6B6CEEB35A4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C972646-95E7-4CBA-A451-11F07C4099A6}" type="pres">
      <dgm:prSet presAssocID="{CCB63164-8E81-4D9C-A519-0ADBD36BAA87}" presName="Name8" presStyleCnt="0"/>
      <dgm:spPr/>
    </dgm:pt>
    <dgm:pt modelId="{DE7CD296-30F5-4219-8950-88941535257E}" type="pres">
      <dgm:prSet presAssocID="{CCB63164-8E81-4D9C-A519-0ADBD36BAA87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C1E22CA-B58A-448F-8B8F-73B7F7D2AFBC}" type="pres">
      <dgm:prSet presAssocID="{CCB63164-8E81-4D9C-A519-0ADBD36BAA8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5E9F33F-7B34-48E1-8196-BE5DD956003B}" type="presOf" srcId="{CCB63164-8E81-4D9C-A519-0ADBD36BAA87}" destId="{DE7CD296-30F5-4219-8950-88941535257E}" srcOrd="0" destOrd="0" presId="urn:microsoft.com/office/officeart/2005/8/layout/pyramid3"/>
    <dgm:cxn modelId="{3AD56CAF-E29E-4332-ADDF-BEFD62EC38AE}" srcId="{CE1D3D80-8A32-4D01-8B46-C19E0B7FEA0F}" destId="{835D100D-A1B6-4F20-9C2C-27E9E20B7BA4}" srcOrd="0" destOrd="0" parTransId="{FC0F7FC4-B1DB-479C-8ABB-C2379000C27B}" sibTransId="{1711ED4F-B7D5-4D32-A60F-E174AF7414B7}"/>
    <dgm:cxn modelId="{0CD98DCB-228B-4C56-969D-C476E3CE26FD}" srcId="{CE1D3D80-8A32-4D01-8B46-C19E0B7FEA0F}" destId="{AB88CA75-B78E-40C5-89F6-7529E95FD5AE}" srcOrd="1" destOrd="0" parTransId="{F16454AF-5491-4790-A387-DCAC7D20740B}" sibTransId="{B14D3E76-F1DB-46BB-9287-3D334CB02905}"/>
    <dgm:cxn modelId="{837EE191-D47B-4A48-8634-04FB12AF99F0}" type="presOf" srcId="{CCB63164-8E81-4D9C-A519-0ADBD36BAA87}" destId="{8C1E22CA-B58A-448F-8B8F-73B7F7D2AFBC}" srcOrd="1" destOrd="0" presId="urn:microsoft.com/office/officeart/2005/8/layout/pyramid3"/>
    <dgm:cxn modelId="{DFF0C16B-F03A-40AB-8A62-F796ACD4E34B}" srcId="{CE1D3D80-8A32-4D01-8B46-C19E0B7FEA0F}" destId="{BE11B788-A5BC-4DD2-AB37-6B6CEEB35A49}" srcOrd="2" destOrd="0" parTransId="{1F7E3B59-DA4E-4D7D-B601-535E3FC8F83C}" sibTransId="{E7E33866-8A68-4899-BD3A-198185006CD2}"/>
    <dgm:cxn modelId="{51397A4D-E764-4B13-A334-5112534FC8AD}" type="presOf" srcId="{BE11B788-A5BC-4DD2-AB37-6B6CEEB35A49}" destId="{5AD48D00-8AFA-4508-8C92-B344460BF855}" srcOrd="1" destOrd="0" presId="urn:microsoft.com/office/officeart/2005/8/layout/pyramid3"/>
    <dgm:cxn modelId="{AA0C2A26-EFE2-4684-863E-FD0C454C037E}" type="presOf" srcId="{AB88CA75-B78E-40C5-89F6-7529E95FD5AE}" destId="{56650045-79D6-4E24-AFE8-3D331F501FB5}" srcOrd="0" destOrd="0" presId="urn:microsoft.com/office/officeart/2005/8/layout/pyramid3"/>
    <dgm:cxn modelId="{15AADB4A-DA20-4923-88CA-7A41FFCDCB74}" type="presOf" srcId="{AB88CA75-B78E-40C5-89F6-7529E95FD5AE}" destId="{A6E57364-5942-4F8E-956D-2D985BD7258E}" srcOrd="1" destOrd="0" presId="urn:microsoft.com/office/officeart/2005/8/layout/pyramid3"/>
    <dgm:cxn modelId="{1A536289-2338-4A7D-9AED-845E614E597A}" type="presOf" srcId="{BE11B788-A5BC-4DD2-AB37-6B6CEEB35A49}" destId="{E4DEE3EC-7583-430B-AB30-A81F5CB4644B}" srcOrd="0" destOrd="0" presId="urn:microsoft.com/office/officeart/2005/8/layout/pyramid3"/>
    <dgm:cxn modelId="{73879BF0-283A-4F6F-ABD7-A760F8A4960B}" srcId="{CE1D3D80-8A32-4D01-8B46-C19E0B7FEA0F}" destId="{CCB63164-8E81-4D9C-A519-0ADBD36BAA87}" srcOrd="3" destOrd="0" parTransId="{461DDEA8-2F07-45DC-9EF4-3AE1429C7273}" sibTransId="{8B834668-042B-4997-BEAB-54BB6E657A3C}"/>
    <dgm:cxn modelId="{F171BF21-929E-4FCC-AC50-FFA9F1F08D29}" type="presOf" srcId="{835D100D-A1B6-4F20-9C2C-27E9E20B7BA4}" destId="{1323ABC7-0A63-45A8-8D77-6B3C3D10B9EB}" srcOrd="1" destOrd="0" presId="urn:microsoft.com/office/officeart/2005/8/layout/pyramid3"/>
    <dgm:cxn modelId="{0D314EE7-DD3E-4401-8EAD-13DA74CF52B9}" type="presOf" srcId="{835D100D-A1B6-4F20-9C2C-27E9E20B7BA4}" destId="{E94DB247-4A57-49BE-B245-ABF6269264D2}" srcOrd="0" destOrd="0" presId="urn:microsoft.com/office/officeart/2005/8/layout/pyramid3"/>
    <dgm:cxn modelId="{03F5A817-EB92-47F5-9C1F-9CADE7904BC0}" type="presOf" srcId="{CE1D3D80-8A32-4D01-8B46-C19E0B7FEA0F}" destId="{B653B4F6-47B1-4829-AF80-D8F805A3B48B}" srcOrd="0" destOrd="0" presId="urn:microsoft.com/office/officeart/2005/8/layout/pyramid3"/>
    <dgm:cxn modelId="{6E9EC373-813A-4921-A9D0-05E1A27FE501}" type="presParOf" srcId="{B653B4F6-47B1-4829-AF80-D8F805A3B48B}" destId="{21F87782-8DEB-47FF-AA5B-F1F18128454A}" srcOrd="0" destOrd="0" presId="urn:microsoft.com/office/officeart/2005/8/layout/pyramid3"/>
    <dgm:cxn modelId="{A365B89D-6098-4FF0-A6CF-BDE347A74D15}" type="presParOf" srcId="{21F87782-8DEB-47FF-AA5B-F1F18128454A}" destId="{E94DB247-4A57-49BE-B245-ABF6269264D2}" srcOrd="0" destOrd="0" presId="urn:microsoft.com/office/officeart/2005/8/layout/pyramid3"/>
    <dgm:cxn modelId="{2D0DBDE1-FA0B-46D3-AA24-CFDE97673513}" type="presParOf" srcId="{21F87782-8DEB-47FF-AA5B-F1F18128454A}" destId="{1323ABC7-0A63-45A8-8D77-6B3C3D10B9EB}" srcOrd="1" destOrd="0" presId="urn:microsoft.com/office/officeart/2005/8/layout/pyramid3"/>
    <dgm:cxn modelId="{07F48CA1-C95F-4568-8F00-E639092EE81A}" type="presParOf" srcId="{B653B4F6-47B1-4829-AF80-D8F805A3B48B}" destId="{841D2578-E49B-4A22-BE22-1DE6D04D595E}" srcOrd="1" destOrd="0" presId="urn:microsoft.com/office/officeart/2005/8/layout/pyramid3"/>
    <dgm:cxn modelId="{6CF555E7-B68D-46D8-908C-A02B5AFEA190}" type="presParOf" srcId="{841D2578-E49B-4A22-BE22-1DE6D04D595E}" destId="{56650045-79D6-4E24-AFE8-3D331F501FB5}" srcOrd="0" destOrd="0" presId="urn:microsoft.com/office/officeart/2005/8/layout/pyramid3"/>
    <dgm:cxn modelId="{E4D1E0DA-E7A1-41A2-B69A-F92738DED433}" type="presParOf" srcId="{841D2578-E49B-4A22-BE22-1DE6D04D595E}" destId="{A6E57364-5942-4F8E-956D-2D985BD7258E}" srcOrd="1" destOrd="0" presId="urn:microsoft.com/office/officeart/2005/8/layout/pyramid3"/>
    <dgm:cxn modelId="{34AC742A-E55B-42D9-A1B1-000D0448C6DD}" type="presParOf" srcId="{B653B4F6-47B1-4829-AF80-D8F805A3B48B}" destId="{CEAC6219-5558-4C77-A551-11DAFE55A980}" srcOrd="2" destOrd="0" presId="urn:microsoft.com/office/officeart/2005/8/layout/pyramid3"/>
    <dgm:cxn modelId="{70E02B0A-7192-4EF3-8F7F-D8D40E3C4E3D}" type="presParOf" srcId="{CEAC6219-5558-4C77-A551-11DAFE55A980}" destId="{E4DEE3EC-7583-430B-AB30-A81F5CB4644B}" srcOrd="0" destOrd="0" presId="urn:microsoft.com/office/officeart/2005/8/layout/pyramid3"/>
    <dgm:cxn modelId="{516137E1-A0A6-4983-B74E-69040F12E7BB}" type="presParOf" srcId="{CEAC6219-5558-4C77-A551-11DAFE55A980}" destId="{5AD48D00-8AFA-4508-8C92-B344460BF855}" srcOrd="1" destOrd="0" presId="urn:microsoft.com/office/officeart/2005/8/layout/pyramid3"/>
    <dgm:cxn modelId="{C1EBE57A-1F62-46B1-930C-E57D6EBBCB41}" type="presParOf" srcId="{B653B4F6-47B1-4829-AF80-D8F805A3B48B}" destId="{8C972646-95E7-4CBA-A451-11F07C4099A6}" srcOrd="3" destOrd="0" presId="urn:microsoft.com/office/officeart/2005/8/layout/pyramid3"/>
    <dgm:cxn modelId="{0379403E-F843-4CB0-929A-00A4C2989908}" type="presParOf" srcId="{8C972646-95E7-4CBA-A451-11F07C4099A6}" destId="{DE7CD296-30F5-4219-8950-88941535257E}" srcOrd="0" destOrd="0" presId="urn:microsoft.com/office/officeart/2005/8/layout/pyramid3"/>
    <dgm:cxn modelId="{1B07E67F-8CDE-4BC5-8602-EE096513CE28}" type="presParOf" srcId="{8C972646-95E7-4CBA-A451-11F07C4099A6}" destId="{8C1E22CA-B58A-448F-8B8F-73B7F7D2AFBC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564F4C-46AB-4C9B-988B-EF0286B113FB}">
      <dsp:nvSpPr>
        <dsp:cNvPr id="0" name=""/>
        <dsp:cNvSpPr/>
      </dsp:nvSpPr>
      <dsp:spPr>
        <a:xfrm>
          <a:off x="1385687" y="0"/>
          <a:ext cx="1385687" cy="694124"/>
        </a:xfrm>
        <a:prstGeom prst="trapezoid">
          <a:avLst>
            <a:gd name="adj" fmla="val 9981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Development, fulfillment, Achievement  (Sucesses that improve life chances - career opportunties </a:t>
          </a:r>
        </a:p>
      </dsp:txBody>
      <dsp:txXfrm>
        <a:off x="1385687" y="0"/>
        <a:ext cx="1385687" cy="694124"/>
      </dsp:txXfrm>
    </dsp:sp>
    <dsp:sp modelId="{4E5DA1D5-DCD4-4FED-844D-ABE4D7DCC98F}">
      <dsp:nvSpPr>
        <dsp:cNvPr id="0" name=""/>
        <dsp:cNvSpPr/>
      </dsp:nvSpPr>
      <dsp:spPr>
        <a:xfrm>
          <a:off x="692843" y="694124"/>
          <a:ext cx="2771374" cy="694124"/>
        </a:xfrm>
        <a:prstGeom prst="trapezoid">
          <a:avLst>
            <a:gd name="adj" fmla="val 9981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Be able to  participate and engage "be the person you are in your own skin"  Kathryn Riley </a:t>
          </a:r>
        </a:p>
      </dsp:txBody>
      <dsp:txXfrm>
        <a:off x="1177834" y="694124"/>
        <a:ext cx="1801393" cy="694124"/>
      </dsp:txXfrm>
    </dsp:sp>
    <dsp:sp modelId="{6449FB63-BE4F-43E9-A73D-B742E690CD2B}">
      <dsp:nvSpPr>
        <dsp:cNvPr id="0" name=""/>
        <dsp:cNvSpPr/>
      </dsp:nvSpPr>
      <dsp:spPr>
        <a:xfrm>
          <a:off x="0" y="1388248"/>
          <a:ext cx="4157062" cy="694124"/>
        </a:xfrm>
        <a:prstGeom prst="trapezoid">
          <a:avLst>
            <a:gd name="adj" fmla="val 9981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feel safe - Emotional and Physical safety </a:t>
          </a:r>
        </a:p>
      </dsp:txBody>
      <dsp:txXfrm>
        <a:off x="727485" y="1388248"/>
        <a:ext cx="2702090" cy="6941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4DB247-4A57-49BE-B245-ABF6269264D2}">
      <dsp:nvSpPr>
        <dsp:cNvPr id="0" name=""/>
        <dsp:cNvSpPr/>
      </dsp:nvSpPr>
      <dsp:spPr>
        <a:xfrm rot="10800000">
          <a:off x="0" y="0"/>
          <a:ext cx="3088981" cy="678116"/>
        </a:xfrm>
        <a:prstGeom prst="trapezoid">
          <a:avLst>
            <a:gd name="adj" fmla="val 569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Ordinarily Available </a:t>
          </a:r>
        </a:p>
      </dsp:txBody>
      <dsp:txXfrm rot="-10800000">
        <a:off x="540571" y="0"/>
        <a:ext cx="2007837" cy="678116"/>
      </dsp:txXfrm>
    </dsp:sp>
    <dsp:sp modelId="{56650045-79D6-4E24-AFE8-3D331F501FB5}">
      <dsp:nvSpPr>
        <dsp:cNvPr id="0" name=""/>
        <dsp:cNvSpPr/>
      </dsp:nvSpPr>
      <dsp:spPr>
        <a:xfrm rot="10800000">
          <a:off x="386122" y="678116"/>
          <a:ext cx="2316735" cy="678116"/>
        </a:xfrm>
        <a:prstGeom prst="trapezoid">
          <a:avLst>
            <a:gd name="adj" fmla="val 569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Advice and guidance = Training and support (how, from Whom? -LA officer deployment) </a:t>
          </a:r>
        </a:p>
      </dsp:txBody>
      <dsp:txXfrm rot="-10800000">
        <a:off x="791551" y="678116"/>
        <a:ext cx="1505878" cy="678116"/>
      </dsp:txXfrm>
    </dsp:sp>
    <dsp:sp modelId="{E4DEE3EC-7583-430B-AB30-A81F5CB4644B}">
      <dsp:nvSpPr>
        <dsp:cNvPr id="0" name=""/>
        <dsp:cNvSpPr/>
      </dsp:nvSpPr>
      <dsp:spPr>
        <a:xfrm rot="10800000">
          <a:off x="772245" y="1356232"/>
          <a:ext cx="1544490" cy="678116"/>
        </a:xfrm>
        <a:prstGeom prst="trapezoid">
          <a:avLst>
            <a:gd name="adj" fmla="val 569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Assessment - Intervention - Delivery? </a:t>
          </a:r>
        </a:p>
      </dsp:txBody>
      <dsp:txXfrm rot="-10800000">
        <a:off x="1042531" y="1356232"/>
        <a:ext cx="1003918" cy="678116"/>
      </dsp:txXfrm>
    </dsp:sp>
    <dsp:sp modelId="{DE7CD296-30F5-4219-8950-88941535257E}">
      <dsp:nvSpPr>
        <dsp:cNvPr id="0" name=""/>
        <dsp:cNvSpPr/>
      </dsp:nvSpPr>
      <dsp:spPr>
        <a:xfrm rot="10800000">
          <a:off x="1158367" y="2034348"/>
          <a:ext cx="772245" cy="678116"/>
        </a:xfrm>
        <a:prstGeom prst="trapezoid">
          <a:avLst>
            <a:gd name="adj" fmla="val 569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Specialist intervention and support ( - not necessarity a different setting)</a:t>
          </a:r>
        </a:p>
      </dsp:txBody>
      <dsp:txXfrm rot="-10800000">
        <a:off x="1158367" y="2034348"/>
        <a:ext cx="772245" cy="678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Pryor</dc:creator>
  <cp:lastModifiedBy>Tommy Jarvis</cp:lastModifiedBy>
  <cp:revision>2</cp:revision>
  <dcterms:created xsi:type="dcterms:W3CDTF">2020-06-09T07:15:00Z</dcterms:created>
  <dcterms:modified xsi:type="dcterms:W3CDTF">2020-06-09T07:15:00Z</dcterms:modified>
</cp:coreProperties>
</file>